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4"/>
        <w:gridCol w:w="4094"/>
      </w:tblGrid>
      <w:tr w:rsidR="00C7311A" w14:paraId="4601EC3F" w14:textId="77777777" w:rsidTr="00ED6955">
        <w:tc>
          <w:tcPr>
            <w:tcW w:w="11304" w:type="dxa"/>
          </w:tcPr>
          <w:p w14:paraId="4A8C04C4" w14:textId="77777777" w:rsidR="00C7311A" w:rsidRPr="00411DC0" w:rsidRDefault="00C7311A" w:rsidP="00C7311A">
            <w:pPr>
              <w:rPr>
                <w:b/>
                <w:bCs/>
                <w:sz w:val="36"/>
                <w:szCs w:val="36"/>
                <w:lang w:val="en-US"/>
              </w:rPr>
            </w:pPr>
            <w:r w:rsidRPr="00411DC0">
              <w:rPr>
                <w:b/>
                <w:bCs/>
                <w:sz w:val="36"/>
                <w:szCs w:val="36"/>
                <w:lang w:val="en-US"/>
              </w:rPr>
              <w:t>Neighbourhood Walkabout Action Plan</w:t>
            </w:r>
          </w:p>
          <w:p w14:paraId="789FB129" w14:textId="16ABCCC6" w:rsidR="00C7311A" w:rsidRPr="00C7311A" w:rsidRDefault="00C7311A" w:rsidP="00C7311A">
            <w:pPr>
              <w:rPr>
                <w:b/>
                <w:bCs/>
                <w:sz w:val="28"/>
                <w:szCs w:val="28"/>
                <w:lang w:val="en-US"/>
              </w:rPr>
            </w:pPr>
            <w:r w:rsidRPr="00C7311A">
              <w:rPr>
                <w:b/>
                <w:bCs/>
                <w:sz w:val="28"/>
                <w:szCs w:val="28"/>
                <w:lang w:val="en-US"/>
              </w:rPr>
              <w:t>Location</w:t>
            </w:r>
            <w:r w:rsidR="00411DC0">
              <w:rPr>
                <w:b/>
                <w:bCs/>
                <w:sz w:val="28"/>
                <w:szCs w:val="28"/>
                <w:lang w:val="en-US"/>
              </w:rPr>
              <w:t>;</w:t>
            </w:r>
            <w:r w:rsidR="00F0039E">
              <w:rPr>
                <w:b/>
                <w:bCs/>
                <w:sz w:val="28"/>
                <w:szCs w:val="28"/>
                <w:lang w:val="en-US"/>
              </w:rPr>
              <w:t xml:space="preserve"> </w:t>
            </w:r>
            <w:r w:rsidR="00F72AD2">
              <w:rPr>
                <w:b/>
                <w:bCs/>
                <w:sz w:val="28"/>
                <w:szCs w:val="28"/>
                <w:lang w:val="en-US"/>
              </w:rPr>
              <w:t xml:space="preserve">Eleanor </w:t>
            </w:r>
            <w:r w:rsidR="006341B3">
              <w:rPr>
                <w:b/>
                <w:bCs/>
                <w:sz w:val="28"/>
                <w:szCs w:val="28"/>
                <w:lang w:val="en-US"/>
              </w:rPr>
              <w:t>S</w:t>
            </w:r>
            <w:r w:rsidR="00F72AD2">
              <w:rPr>
                <w:b/>
                <w:bCs/>
                <w:sz w:val="28"/>
                <w:szCs w:val="28"/>
                <w:lang w:val="en-US"/>
              </w:rPr>
              <w:t xml:space="preserve">cott close </w:t>
            </w:r>
          </w:p>
          <w:p w14:paraId="215C698F" w14:textId="31076758" w:rsidR="00C7311A" w:rsidRPr="00C7311A" w:rsidRDefault="00C7311A" w:rsidP="00C7311A">
            <w:pPr>
              <w:rPr>
                <w:b/>
                <w:bCs/>
                <w:sz w:val="28"/>
                <w:szCs w:val="28"/>
                <w:lang w:val="en-US"/>
              </w:rPr>
            </w:pPr>
            <w:r w:rsidRPr="00C7311A">
              <w:rPr>
                <w:b/>
                <w:bCs/>
                <w:sz w:val="28"/>
                <w:szCs w:val="28"/>
                <w:lang w:val="en-US"/>
              </w:rPr>
              <w:t xml:space="preserve">Date of Neighbourhood Walkabout; </w:t>
            </w:r>
            <w:r w:rsidR="006341B3">
              <w:rPr>
                <w:b/>
                <w:bCs/>
                <w:sz w:val="28"/>
                <w:szCs w:val="28"/>
                <w:lang w:val="en-US"/>
              </w:rPr>
              <w:t>11</w:t>
            </w:r>
            <w:r w:rsidR="006341B3" w:rsidRPr="006341B3">
              <w:rPr>
                <w:b/>
                <w:bCs/>
                <w:sz w:val="28"/>
                <w:szCs w:val="28"/>
                <w:vertAlign w:val="superscript"/>
                <w:lang w:val="en-US"/>
              </w:rPr>
              <w:t>th</w:t>
            </w:r>
            <w:r w:rsidR="006341B3">
              <w:rPr>
                <w:b/>
                <w:bCs/>
                <w:sz w:val="28"/>
                <w:szCs w:val="28"/>
                <w:lang w:val="en-US"/>
              </w:rPr>
              <w:t xml:space="preserve"> July 2024</w:t>
            </w:r>
          </w:p>
          <w:p w14:paraId="49F54FD6" w14:textId="3A0D2D67" w:rsidR="00C7311A" w:rsidRDefault="006341B3" w:rsidP="006341B3">
            <w:pPr>
              <w:spacing w:after="160" w:line="259" w:lineRule="auto"/>
              <w:rPr>
                <w:b/>
                <w:bCs/>
                <w:sz w:val="28"/>
                <w:szCs w:val="28"/>
                <w:lang w:val="en-US"/>
              </w:rPr>
            </w:pPr>
            <w:r>
              <w:rPr>
                <w:b/>
                <w:bCs/>
                <w:sz w:val="28"/>
                <w:szCs w:val="28"/>
                <w:lang w:val="en-US"/>
              </w:rPr>
              <w:t xml:space="preserve">Thank you to the 5 residents that joined </w:t>
            </w:r>
            <w:r w:rsidR="00EA40D9">
              <w:rPr>
                <w:b/>
                <w:bCs/>
                <w:sz w:val="28"/>
                <w:szCs w:val="28"/>
                <w:lang w:val="en-US"/>
              </w:rPr>
              <w:t>Andy L</w:t>
            </w:r>
            <w:r w:rsidR="002B2DC7">
              <w:rPr>
                <w:b/>
                <w:bCs/>
                <w:sz w:val="28"/>
                <w:szCs w:val="28"/>
                <w:lang w:val="en-US"/>
              </w:rPr>
              <w:t xml:space="preserve"> </w:t>
            </w:r>
            <w:r w:rsidR="002F180A">
              <w:rPr>
                <w:b/>
                <w:bCs/>
                <w:sz w:val="28"/>
                <w:szCs w:val="28"/>
                <w:lang w:val="en-US"/>
              </w:rPr>
              <w:t xml:space="preserve">(Surveyor) </w:t>
            </w:r>
            <w:r>
              <w:rPr>
                <w:b/>
                <w:bCs/>
                <w:sz w:val="28"/>
                <w:szCs w:val="28"/>
                <w:lang w:val="en-US"/>
              </w:rPr>
              <w:t>&amp;</w:t>
            </w:r>
            <w:r w:rsidR="002B2DC7">
              <w:rPr>
                <w:b/>
                <w:bCs/>
                <w:sz w:val="28"/>
                <w:szCs w:val="28"/>
                <w:lang w:val="en-US"/>
              </w:rPr>
              <w:t xml:space="preserve"> Nikki </w:t>
            </w:r>
            <w:r w:rsidR="002F180A">
              <w:rPr>
                <w:b/>
                <w:bCs/>
                <w:sz w:val="28"/>
                <w:szCs w:val="28"/>
                <w:lang w:val="en-US"/>
              </w:rPr>
              <w:t>(Area Coordinator)</w:t>
            </w:r>
          </w:p>
        </w:tc>
        <w:tc>
          <w:tcPr>
            <w:tcW w:w="4094" w:type="dxa"/>
          </w:tcPr>
          <w:p w14:paraId="6304B0DD" w14:textId="77777777" w:rsidR="00C7311A" w:rsidRDefault="00C7311A" w:rsidP="00C7311A">
            <w:pPr>
              <w:jc w:val="center"/>
              <w:rPr>
                <w:b/>
                <w:bCs/>
                <w:sz w:val="28"/>
                <w:szCs w:val="28"/>
                <w:lang w:val="en-US"/>
              </w:rPr>
            </w:pPr>
            <w:r>
              <w:rPr>
                <w:b/>
                <w:bCs/>
                <w:noProof/>
                <w:sz w:val="28"/>
                <w:szCs w:val="28"/>
                <w:lang w:val="en-US"/>
              </w:rPr>
              <w:drawing>
                <wp:inline distT="0" distB="0" distL="0" distR="0" wp14:anchorId="5BEE60EE" wp14:editId="63096533">
                  <wp:extent cx="2461260" cy="1508914"/>
                  <wp:effectExtent l="0" t="0" r="0" b="0"/>
                  <wp:docPr id="794636524" name="Picture 794636524" descr="A logo for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36524" name="Picture 1" descr="A logo for a ho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68549" cy="1513382"/>
                          </a:xfrm>
                          <a:prstGeom prst="rect">
                            <a:avLst/>
                          </a:prstGeom>
                        </pic:spPr>
                      </pic:pic>
                    </a:graphicData>
                  </a:graphic>
                </wp:inline>
              </w:drawing>
            </w:r>
          </w:p>
        </w:tc>
      </w:tr>
    </w:tbl>
    <w:p w14:paraId="52D0FE2F" w14:textId="77777777" w:rsidR="00C7311A" w:rsidRPr="00C7311A" w:rsidRDefault="00C7311A">
      <w:pPr>
        <w:rPr>
          <w:sz w:val="28"/>
          <w:szCs w:val="28"/>
          <w:lang w:val="en-US"/>
        </w:rPr>
      </w:pPr>
    </w:p>
    <w:tbl>
      <w:tblPr>
        <w:tblStyle w:val="TableGrid"/>
        <w:tblW w:w="15446" w:type="dxa"/>
        <w:tblLook w:val="04A0" w:firstRow="1" w:lastRow="0" w:firstColumn="1" w:lastColumn="0" w:noHBand="0" w:noVBand="1"/>
      </w:tblPr>
      <w:tblGrid>
        <w:gridCol w:w="429"/>
        <w:gridCol w:w="5378"/>
        <w:gridCol w:w="5528"/>
        <w:gridCol w:w="1276"/>
        <w:gridCol w:w="2835"/>
      </w:tblGrid>
      <w:tr w:rsidR="002563AA" w:rsidRPr="00C7311A" w14:paraId="7F183ECC" w14:textId="77777777" w:rsidTr="008C197F">
        <w:trPr>
          <w:trHeight w:val="833"/>
        </w:trPr>
        <w:tc>
          <w:tcPr>
            <w:tcW w:w="429" w:type="dxa"/>
          </w:tcPr>
          <w:p w14:paraId="36B42DFC" w14:textId="77777777" w:rsidR="002563AA" w:rsidRPr="00C7311A" w:rsidRDefault="002563AA">
            <w:pPr>
              <w:rPr>
                <w:sz w:val="28"/>
                <w:szCs w:val="28"/>
                <w:lang w:val="en-US"/>
              </w:rPr>
            </w:pPr>
          </w:p>
        </w:tc>
        <w:tc>
          <w:tcPr>
            <w:tcW w:w="5378" w:type="dxa"/>
          </w:tcPr>
          <w:p w14:paraId="3954FF61" w14:textId="77777777" w:rsidR="002563AA" w:rsidRPr="006F5D7F" w:rsidRDefault="002563AA">
            <w:pPr>
              <w:rPr>
                <w:b/>
                <w:bCs/>
                <w:sz w:val="28"/>
                <w:szCs w:val="28"/>
                <w:lang w:val="en-US"/>
              </w:rPr>
            </w:pPr>
            <w:r w:rsidRPr="006F5D7F">
              <w:rPr>
                <w:b/>
                <w:bCs/>
                <w:sz w:val="28"/>
                <w:szCs w:val="28"/>
                <w:lang w:val="en-US"/>
              </w:rPr>
              <w:t>Issue and Location</w:t>
            </w:r>
          </w:p>
        </w:tc>
        <w:tc>
          <w:tcPr>
            <w:tcW w:w="5528" w:type="dxa"/>
          </w:tcPr>
          <w:p w14:paraId="0CD5F61F" w14:textId="77777777" w:rsidR="002563AA" w:rsidRPr="006F5D7F" w:rsidRDefault="002563AA">
            <w:pPr>
              <w:rPr>
                <w:b/>
                <w:bCs/>
                <w:sz w:val="28"/>
                <w:szCs w:val="28"/>
                <w:lang w:val="en-US"/>
              </w:rPr>
            </w:pPr>
            <w:r>
              <w:rPr>
                <w:b/>
                <w:bCs/>
                <w:sz w:val="28"/>
                <w:szCs w:val="28"/>
                <w:lang w:val="en-US"/>
              </w:rPr>
              <w:t>Action Taken</w:t>
            </w:r>
          </w:p>
        </w:tc>
        <w:tc>
          <w:tcPr>
            <w:tcW w:w="1276" w:type="dxa"/>
          </w:tcPr>
          <w:p w14:paraId="074FBA7D" w14:textId="77777777" w:rsidR="002563AA" w:rsidRPr="006F5D7F" w:rsidRDefault="002563AA">
            <w:pPr>
              <w:rPr>
                <w:b/>
                <w:bCs/>
                <w:sz w:val="28"/>
                <w:szCs w:val="28"/>
                <w:lang w:val="en-US"/>
              </w:rPr>
            </w:pPr>
            <w:r w:rsidRPr="006F5D7F">
              <w:rPr>
                <w:b/>
                <w:bCs/>
                <w:sz w:val="28"/>
                <w:szCs w:val="28"/>
                <w:lang w:val="en-US"/>
              </w:rPr>
              <w:t>Action Owner</w:t>
            </w:r>
          </w:p>
        </w:tc>
        <w:tc>
          <w:tcPr>
            <w:tcW w:w="2835" w:type="dxa"/>
          </w:tcPr>
          <w:p w14:paraId="18B1FBDE" w14:textId="77777777" w:rsidR="002563AA" w:rsidRPr="006F5D7F" w:rsidRDefault="002563AA">
            <w:pPr>
              <w:rPr>
                <w:b/>
                <w:bCs/>
                <w:sz w:val="28"/>
                <w:szCs w:val="28"/>
                <w:lang w:val="en-US"/>
              </w:rPr>
            </w:pPr>
            <w:r w:rsidRPr="006F5D7F">
              <w:rPr>
                <w:b/>
                <w:bCs/>
                <w:sz w:val="28"/>
                <w:szCs w:val="28"/>
                <w:lang w:val="en-US"/>
              </w:rPr>
              <w:t>Status</w:t>
            </w:r>
            <w:r>
              <w:rPr>
                <w:b/>
                <w:bCs/>
                <w:sz w:val="28"/>
                <w:szCs w:val="28"/>
                <w:lang w:val="en-US"/>
              </w:rPr>
              <w:t>, or estimated completion date</w:t>
            </w:r>
          </w:p>
        </w:tc>
      </w:tr>
      <w:tr w:rsidR="002563AA" w:rsidRPr="00C7311A" w14:paraId="0377D0ED" w14:textId="77777777" w:rsidTr="008C197F">
        <w:trPr>
          <w:trHeight w:val="409"/>
        </w:trPr>
        <w:tc>
          <w:tcPr>
            <w:tcW w:w="429" w:type="dxa"/>
          </w:tcPr>
          <w:p w14:paraId="602E1F6E" w14:textId="77777777" w:rsidR="002563AA" w:rsidRPr="00C7311A" w:rsidRDefault="002563AA">
            <w:pPr>
              <w:rPr>
                <w:sz w:val="28"/>
                <w:szCs w:val="28"/>
                <w:lang w:val="en-US"/>
              </w:rPr>
            </w:pPr>
            <w:r w:rsidRPr="00C7311A">
              <w:rPr>
                <w:sz w:val="28"/>
                <w:szCs w:val="28"/>
                <w:lang w:val="en-US"/>
              </w:rPr>
              <w:t>1</w:t>
            </w:r>
          </w:p>
        </w:tc>
        <w:tc>
          <w:tcPr>
            <w:tcW w:w="5378" w:type="dxa"/>
          </w:tcPr>
          <w:p w14:paraId="64789A99" w14:textId="02E50E44" w:rsidR="002563AA" w:rsidRPr="00C7311A" w:rsidRDefault="006341B3">
            <w:pPr>
              <w:rPr>
                <w:sz w:val="28"/>
                <w:szCs w:val="28"/>
                <w:lang w:val="en-US"/>
              </w:rPr>
            </w:pPr>
            <w:r>
              <w:rPr>
                <w:sz w:val="28"/>
                <w:szCs w:val="28"/>
                <w:lang w:val="en-US"/>
              </w:rPr>
              <w:t>R</w:t>
            </w:r>
            <w:r w:rsidR="004F17A3">
              <w:rPr>
                <w:sz w:val="28"/>
                <w:szCs w:val="28"/>
                <w:lang w:val="en-US"/>
              </w:rPr>
              <w:t xml:space="preserve">esidents not happy with the condition with grass condition </w:t>
            </w:r>
            <w:r w:rsidR="00BF50D4">
              <w:rPr>
                <w:sz w:val="28"/>
                <w:szCs w:val="28"/>
                <w:lang w:val="en-US"/>
              </w:rPr>
              <w:t xml:space="preserve">– </w:t>
            </w:r>
            <w:r w:rsidR="00052A22">
              <w:rPr>
                <w:sz w:val="28"/>
                <w:szCs w:val="28"/>
                <w:lang w:val="en-US"/>
              </w:rPr>
              <w:t>exis</w:t>
            </w:r>
            <w:r w:rsidR="004F463F">
              <w:rPr>
                <w:sz w:val="28"/>
                <w:szCs w:val="28"/>
                <w:lang w:val="en-US"/>
              </w:rPr>
              <w:t xml:space="preserve">ting </w:t>
            </w:r>
            <w:r w:rsidR="00BF50D4">
              <w:rPr>
                <w:sz w:val="28"/>
                <w:szCs w:val="28"/>
                <w:lang w:val="en-US"/>
              </w:rPr>
              <w:t>grass patchy in areas</w:t>
            </w:r>
            <w:r w:rsidR="008308C1">
              <w:rPr>
                <w:sz w:val="28"/>
                <w:szCs w:val="28"/>
                <w:lang w:val="en-US"/>
              </w:rPr>
              <w:t>/weeds</w:t>
            </w:r>
          </w:p>
        </w:tc>
        <w:tc>
          <w:tcPr>
            <w:tcW w:w="5528" w:type="dxa"/>
          </w:tcPr>
          <w:p w14:paraId="01CFBF0B" w14:textId="5E77C1E0" w:rsidR="002563AA" w:rsidRPr="00C7311A" w:rsidRDefault="00BF50D4">
            <w:pPr>
              <w:rPr>
                <w:sz w:val="28"/>
                <w:szCs w:val="28"/>
                <w:lang w:val="en-US"/>
              </w:rPr>
            </w:pPr>
            <w:r>
              <w:rPr>
                <w:sz w:val="28"/>
                <w:szCs w:val="28"/>
                <w:lang w:val="en-US"/>
              </w:rPr>
              <w:t xml:space="preserve">Passed </w:t>
            </w:r>
            <w:r w:rsidR="008308C1">
              <w:rPr>
                <w:sz w:val="28"/>
                <w:szCs w:val="28"/>
                <w:lang w:val="en-US"/>
              </w:rPr>
              <w:t xml:space="preserve">on to Richard at </w:t>
            </w:r>
            <w:r w:rsidR="006341B3">
              <w:rPr>
                <w:sz w:val="28"/>
                <w:szCs w:val="28"/>
                <w:lang w:val="en-US"/>
              </w:rPr>
              <w:t>Outco</w:t>
            </w:r>
            <w:r w:rsidR="008308C1">
              <w:rPr>
                <w:sz w:val="28"/>
                <w:szCs w:val="28"/>
                <w:lang w:val="en-US"/>
              </w:rPr>
              <w:t xml:space="preserve"> provide quote to soil and effected areas </w:t>
            </w:r>
          </w:p>
        </w:tc>
        <w:tc>
          <w:tcPr>
            <w:tcW w:w="1276" w:type="dxa"/>
          </w:tcPr>
          <w:p w14:paraId="19E0CC36" w14:textId="3CCC524D" w:rsidR="002563AA" w:rsidRPr="00C7311A" w:rsidRDefault="008308C1">
            <w:pPr>
              <w:rPr>
                <w:sz w:val="28"/>
                <w:szCs w:val="28"/>
                <w:lang w:val="en-US"/>
              </w:rPr>
            </w:pPr>
            <w:r>
              <w:rPr>
                <w:sz w:val="28"/>
                <w:szCs w:val="28"/>
                <w:lang w:val="en-US"/>
              </w:rPr>
              <w:t>AL</w:t>
            </w:r>
          </w:p>
        </w:tc>
        <w:tc>
          <w:tcPr>
            <w:tcW w:w="2835" w:type="dxa"/>
          </w:tcPr>
          <w:p w14:paraId="6006E479" w14:textId="40E677AC" w:rsidR="002563AA" w:rsidRPr="00C7311A" w:rsidRDefault="004F463F">
            <w:pPr>
              <w:rPr>
                <w:sz w:val="28"/>
                <w:szCs w:val="28"/>
                <w:lang w:val="en-US"/>
              </w:rPr>
            </w:pPr>
            <w:r>
              <w:rPr>
                <w:sz w:val="28"/>
                <w:szCs w:val="28"/>
                <w:lang w:val="en-US"/>
              </w:rPr>
              <w:t>Awaiting quotes for work</w:t>
            </w:r>
          </w:p>
        </w:tc>
      </w:tr>
      <w:tr w:rsidR="002563AA" w:rsidRPr="00C7311A" w14:paraId="04D5BF61" w14:textId="77777777" w:rsidTr="008C197F">
        <w:trPr>
          <w:trHeight w:val="409"/>
        </w:trPr>
        <w:tc>
          <w:tcPr>
            <w:tcW w:w="429" w:type="dxa"/>
          </w:tcPr>
          <w:p w14:paraId="2696B4D8" w14:textId="77777777" w:rsidR="002563AA" w:rsidRPr="00C7311A" w:rsidRDefault="002563AA">
            <w:pPr>
              <w:rPr>
                <w:sz w:val="28"/>
                <w:szCs w:val="28"/>
                <w:lang w:val="en-US"/>
              </w:rPr>
            </w:pPr>
            <w:r>
              <w:rPr>
                <w:sz w:val="28"/>
                <w:szCs w:val="28"/>
                <w:lang w:val="en-US"/>
              </w:rPr>
              <w:t>2.</w:t>
            </w:r>
          </w:p>
        </w:tc>
        <w:tc>
          <w:tcPr>
            <w:tcW w:w="5378" w:type="dxa"/>
          </w:tcPr>
          <w:p w14:paraId="7EA48467" w14:textId="29198347" w:rsidR="002563AA" w:rsidRDefault="00B13E33">
            <w:pPr>
              <w:rPr>
                <w:sz w:val="28"/>
                <w:szCs w:val="28"/>
                <w:lang w:val="en-US"/>
              </w:rPr>
            </w:pPr>
            <w:r>
              <w:rPr>
                <w:sz w:val="28"/>
                <w:szCs w:val="28"/>
                <w:lang w:val="en-US"/>
              </w:rPr>
              <w:t>L</w:t>
            </w:r>
            <w:r w:rsidR="001501D0">
              <w:rPr>
                <w:sz w:val="28"/>
                <w:szCs w:val="28"/>
                <w:lang w:val="en-US"/>
              </w:rPr>
              <w:t xml:space="preserve">itter been dropped </w:t>
            </w:r>
            <w:r w:rsidR="00395D85">
              <w:rPr>
                <w:sz w:val="28"/>
                <w:szCs w:val="28"/>
                <w:lang w:val="en-US"/>
              </w:rPr>
              <w:t xml:space="preserve">at the back of properties behind 1-3 adjacent to </w:t>
            </w:r>
            <w:r>
              <w:rPr>
                <w:sz w:val="28"/>
                <w:szCs w:val="28"/>
                <w:lang w:val="en-US"/>
              </w:rPr>
              <w:t>S</w:t>
            </w:r>
            <w:r w:rsidR="00395D85">
              <w:rPr>
                <w:sz w:val="28"/>
                <w:szCs w:val="28"/>
                <w:lang w:val="en-US"/>
              </w:rPr>
              <w:t xml:space="preserve">t John grove </w:t>
            </w:r>
            <w:r w:rsidR="0028062F">
              <w:rPr>
                <w:sz w:val="28"/>
                <w:szCs w:val="28"/>
                <w:lang w:val="en-US"/>
              </w:rPr>
              <w:t xml:space="preserve">resident believe the business unit </w:t>
            </w:r>
            <w:r w:rsidR="004B5037">
              <w:rPr>
                <w:sz w:val="28"/>
                <w:szCs w:val="28"/>
                <w:lang w:val="en-US"/>
              </w:rPr>
              <w:t xml:space="preserve">to the side of no.3 </w:t>
            </w:r>
            <w:r w:rsidR="00FA055F">
              <w:rPr>
                <w:sz w:val="28"/>
                <w:szCs w:val="28"/>
                <w:lang w:val="en-US"/>
              </w:rPr>
              <w:t xml:space="preserve">that </w:t>
            </w:r>
            <w:r w:rsidR="004B5037">
              <w:rPr>
                <w:sz w:val="28"/>
                <w:szCs w:val="28"/>
                <w:lang w:val="en-US"/>
              </w:rPr>
              <w:t>workers are passing by and have witness</w:t>
            </w:r>
            <w:r w:rsidR="00FA055F">
              <w:rPr>
                <w:sz w:val="28"/>
                <w:szCs w:val="28"/>
                <w:lang w:val="en-US"/>
              </w:rPr>
              <w:t>ed</w:t>
            </w:r>
            <w:r w:rsidR="004B5037">
              <w:rPr>
                <w:sz w:val="28"/>
                <w:szCs w:val="28"/>
                <w:lang w:val="en-US"/>
              </w:rPr>
              <w:t xml:space="preserve"> them dropp</w:t>
            </w:r>
            <w:r w:rsidR="00FA055F">
              <w:rPr>
                <w:sz w:val="28"/>
                <w:szCs w:val="28"/>
                <w:lang w:val="en-US"/>
              </w:rPr>
              <w:t>ing</w:t>
            </w:r>
            <w:r w:rsidR="004B5037">
              <w:rPr>
                <w:sz w:val="28"/>
                <w:szCs w:val="28"/>
                <w:lang w:val="en-US"/>
              </w:rPr>
              <w:t xml:space="preserve"> litter which is contributing to </w:t>
            </w:r>
            <w:r w:rsidR="00004EE8">
              <w:rPr>
                <w:sz w:val="28"/>
                <w:szCs w:val="28"/>
                <w:lang w:val="en-US"/>
              </w:rPr>
              <w:t>attracting rats which have been seen in the area.</w:t>
            </w:r>
          </w:p>
        </w:tc>
        <w:tc>
          <w:tcPr>
            <w:tcW w:w="5528" w:type="dxa"/>
          </w:tcPr>
          <w:p w14:paraId="08785DA1" w14:textId="4F66A777" w:rsidR="002563AA" w:rsidRDefault="00004EE8">
            <w:pPr>
              <w:rPr>
                <w:sz w:val="28"/>
                <w:szCs w:val="28"/>
                <w:lang w:val="en-US"/>
              </w:rPr>
            </w:pPr>
            <w:r>
              <w:rPr>
                <w:sz w:val="28"/>
                <w:szCs w:val="28"/>
                <w:lang w:val="en-US"/>
              </w:rPr>
              <w:t>Nikki V to contact/send letters to business</w:t>
            </w:r>
            <w:r w:rsidR="00FA055F">
              <w:rPr>
                <w:sz w:val="28"/>
                <w:szCs w:val="28"/>
                <w:lang w:val="en-US"/>
              </w:rPr>
              <w:t xml:space="preserve"> park/units</w:t>
            </w:r>
          </w:p>
        </w:tc>
        <w:tc>
          <w:tcPr>
            <w:tcW w:w="1276" w:type="dxa"/>
          </w:tcPr>
          <w:p w14:paraId="0CACA6DC" w14:textId="3DEADAE6" w:rsidR="002563AA" w:rsidRDefault="00FA055F">
            <w:pPr>
              <w:rPr>
                <w:sz w:val="28"/>
                <w:szCs w:val="28"/>
                <w:lang w:val="en-US"/>
              </w:rPr>
            </w:pPr>
            <w:r>
              <w:rPr>
                <w:sz w:val="28"/>
                <w:szCs w:val="28"/>
                <w:lang w:val="en-US"/>
              </w:rPr>
              <w:t>NV</w:t>
            </w:r>
          </w:p>
        </w:tc>
        <w:tc>
          <w:tcPr>
            <w:tcW w:w="2835" w:type="dxa"/>
          </w:tcPr>
          <w:p w14:paraId="5689F055" w14:textId="548D93CD" w:rsidR="002563AA" w:rsidRDefault="00E658FF">
            <w:pPr>
              <w:rPr>
                <w:sz w:val="28"/>
                <w:szCs w:val="28"/>
                <w:lang w:val="en-US"/>
              </w:rPr>
            </w:pPr>
            <w:r>
              <w:rPr>
                <w:sz w:val="28"/>
                <w:szCs w:val="28"/>
                <w:lang w:val="en-US"/>
              </w:rPr>
              <w:t>Pending</w:t>
            </w:r>
          </w:p>
        </w:tc>
      </w:tr>
      <w:tr w:rsidR="002563AA" w:rsidRPr="00C7311A" w14:paraId="15CF6115" w14:textId="77777777" w:rsidTr="008C197F">
        <w:trPr>
          <w:trHeight w:val="409"/>
        </w:trPr>
        <w:tc>
          <w:tcPr>
            <w:tcW w:w="429" w:type="dxa"/>
          </w:tcPr>
          <w:p w14:paraId="171B9F31" w14:textId="77777777" w:rsidR="002563AA" w:rsidRPr="00C7311A" w:rsidRDefault="00DD1F90">
            <w:pPr>
              <w:rPr>
                <w:sz w:val="28"/>
                <w:szCs w:val="28"/>
                <w:lang w:val="en-US"/>
              </w:rPr>
            </w:pPr>
            <w:r>
              <w:rPr>
                <w:sz w:val="28"/>
                <w:szCs w:val="28"/>
                <w:lang w:val="en-US"/>
              </w:rPr>
              <w:t>3.</w:t>
            </w:r>
          </w:p>
        </w:tc>
        <w:tc>
          <w:tcPr>
            <w:tcW w:w="5378" w:type="dxa"/>
          </w:tcPr>
          <w:p w14:paraId="19B6E20F" w14:textId="4C3D793D" w:rsidR="002563AA" w:rsidRDefault="00B610D2">
            <w:pPr>
              <w:rPr>
                <w:sz w:val="28"/>
                <w:szCs w:val="28"/>
                <w:lang w:val="en-US"/>
              </w:rPr>
            </w:pPr>
            <w:r>
              <w:rPr>
                <w:sz w:val="28"/>
                <w:szCs w:val="28"/>
                <w:lang w:val="en-US"/>
              </w:rPr>
              <w:t>C</w:t>
            </w:r>
            <w:r w:rsidR="00983C70">
              <w:rPr>
                <w:sz w:val="28"/>
                <w:szCs w:val="28"/>
                <w:lang w:val="en-US"/>
              </w:rPr>
              <w:t xml:space="preserve">ommunal gates to be ease and adjusted </w:t>
            </w:r>
            <w:r w:rsidR="002F391B">
              <w:rPr>
                <w:sz w:val="28"/>
                <w:szCs w:val="28"/>
                <w:lang w:val="en-US"/>
              </w:rPr>
              <w:t>as its catch steel frame making it difficult to open</w:t>
            </w:r>
            <w:r w:rsidR="00C95240">
              <w:rPr>
                <w:sz w:val="28"/>
                <w:szCs w:val="28"/>
                <w:lang w:val="en-US"/>
              </w:rPr>
              <w:t>. Other access is available to area</w:t>
            </w:r>
            <w:r w:rsidR="0098487F">
              <w:rPr>
                <w:sz w:val="28"/>
                <w:szCs w:val="28"/>
                <w:lang w:val="en-US"/>
              </w:rPr>
              <w:t xml:space="preserve"> whilst waiting for repair.</w:t>
            </w:r>
          </w:p>
        </w:tc>
        <w:tc>
          <w:tcPr>
            <w:tcW w:w="5528" w:type="dxa"/>
          </w:tcPr>
          <w:p w14:paraId="180B2953" w14:textId="098ECC51" w:rsidR="002563AA" w:rsidRDefault="002F391B">
            <w:pPr>
              <w:rPr>
                <w:sz w:val="28"/>
                <w:szCs w:val="28"/>
                <w:lang w:val="en-US"/>
              </w:rPr>
            </w:pPr>
            <w:r>
              <w:rPr>
                <w:sz w:val="28"/>
                <w:szCs w:val="28"/>
                <w:lang w:val="en-US"/>
              </w:rPr>
              <w:t xml:space="preserve">Works order raised </w:t>
            </w:r>
          </w:p>
        </w:tc>
        <w:tc>
          <w:tcPr>
            <w:tcW w:w="1276" w:type="dxa"/>
          </w:tcPr>
          <w:p w14:paraId="7F3D20C0" w14:textId="76A561E5" w:rsidR="002563AA" w:rsidRDefault="002F391B">
            <w:pPr>
              <w:rPr>
                <w:sz w:val="28"/>
                <w:szCs w:val="28"/>
                <w:lang w:val="en-US"/>
              </w:rPr>
            </w:pPr>
            <w:r>
              <w:rPr>
                <w:sz w:val="28"/>
                <w:szCs w:val="28"/>
                <w:lang w:val="en-US"/>
              </w:rPr>
              <w:t xml:space="preserve">AL </w:t>
            </w:r>
          </w:p>
        </w:tc>
        <w:tc>
          <w:tcPr>
            <w:tcW w:w="2835" w:type="dxa"/>
          </w:tcPr>
          <w:p w14:paraId="671E7084" w14:textId="23333F4F" w:rsidR="002563AA" w:rsidRDefault="00C95240">
            <w:pPr>
              <w:rPr>
                <w:sz w:val="28"/>
                <w:szCs w:val="28"/>
                <w:lang w:val="en-US"/>
              </w:rPr>
            </w:pPr>
            <w:r>
              <w:rPr>
                <w:sz w:val="28"/>
                <w:szCs w:val="28"/>
                <w:lang w:val="en-US"/>
              </w:rPr>
              <w:t xml:space="preserve">To be completed in 28 days </w:t>
            </w:r>
            <w:r w:rsidR="0098487F">
              <w:rPr>
                <w:sz w:val="28"/>
                <w:szCs w:val="28"/>
                <w:lang w:val="en-US"/>
              </w:rPr>
              <w:t>by 06/</w:t>
            </w:r>
            <w:r w:rsidR="00784F54">
              <w:rPr>
                <w:sz w:val="28"/>
                <w:szCs w:val="28"/>
                <w:lang w:val="en-US"/>
              </w:rPr>
              <w:t>09/24</w:t>
            </w:r>
          </w:p>
        </w:tc>
      </w:tr>
      <w:tr w:rsidR="00C661A8" w:rsidRPr="00C7311A" w14:paraId="16871495" w14:textId="77777777" w:rsidTr="008C197F">
        <w:trPr>
          <w:trHeight w:val="409"/>
        </w:trPr>
        <w:tc>
          <w:tcPr>
            <w:tcW w:w="429" w:type="dxa"/>
          </w:tcPr>
          <w:p w14:paraId="4FCC1009" w14:textId="77777777" w:rsidR="00C661A8" w:rsidRPr="00C7311A" w:rsidRDefault="00C661A8" w:rsidP="00C661A8">
            <w:pPr>
              <w:rPr>
                <w:sz w:val="28"/>
                <w:szCs w:val="28"/>
                <w:lang w:val="en-US"/>
              </w:rPr>
            </w:pPr>
            <w:r>
              <w:rPr>
                <w:sz w:val="28"/>
                <w:szCs w:val="28"/>
                <w:lang w:val="en-US"/>
              </w:rPr>
              <w:t>4</w:t>
            </w:r>
          </w:p>
        </w:tc>
        <w:tc>
          <w:tcPr>
            <w:tcW w:w="5378" w:type="dxa"/>
          </w:tcPr>
          <w:p w14:paraId="629005F4" w14:textId="4BA72808" w:rsidR="00C661A8" w:rsidRDefault="00C661A8" w:rsidP="00C661A8">
            <w:pPr>
              <w:rPr>
                <w:sz w:val="28"/>
                <w:szCs w:val="28"/>
                <w:lang w:val="en-US"/>
              </w:rPr>
            </w:pPr>
            <w:r>
              <w:rPr>
                <w:sz w:val="28"/>
                <w:szCs w:val="28"/>
                <w:lang w:val="en-US"/>
              </w:rPr>
              <w:t>No.5 Roof flashing</w:t>
            </w:r>
            <w:r w:rsidR="00775CCA">
              <w:rPr>
                <w:sz w:val="28"/>
                <w:szCs w:val="28"/>
                <w:lang w:val="en-US"/>
              </w:rPr>
              <w:t xml:space="preserve"> detail </w:t>
            </w:r>
            <w:r>
              <w:rPr>
                <w:sz w:val="28"/>
                <w:szCs w:val="28"/>
                <w:lang w:val="en-US"/>
              </w:rPr>
              <w:t xml:space="preserve">to the top of apex roof </w:t>
            </w:r>
            <w:r w:rsidR="00720498">
              <w:rPr>
                <w:sz w:val="28"/>
                <w:szCs w:val="28"/>
                <w:lang w:val="en-US"/>
              </w:rPr>
              <w:t>F</w:t>
            </w:r>
            <w:r>
              <w:rPr>
                <w:sz w:val="28"/>
                <w:szCs w:val="28"/>
                <w:lang w:val="en-US"/>
              </w:rPr>
              <w:t>ront elevation has altered position. No signs of leaks.</w:t>
            </w:r>
          </w:p>
        </w:tc>
        <w:tc>
          <w:tcPr>
            <w:tcW w:w="5528" w:type="dxa"/>
          </w:tcPr>
          <w:p w14:paraId="4A4155EE" w14:textId="49C489F3" w:rsidR="00C661A8" w:rsidRDefault="00C661A8" w:rsidP="00C661A8">
            <w:pPr>
              <w:rPr>
                <w:sz w:val="28"/>
                <w:szCs w:val="28"/>
                <w:lang w:val="en-US"/>
              </w:rPr>
            </w:pPr>
            <w:r>
              <w:rPr>
                <w:sz w:val="28"/>
                <w:szCs w:val="28"/>
                <w:lang w:val="en-US"/>
              </w:rPr>
              <w:t>Works order to check and reposition flashing</w:t>
            </w:r>
          </w:p>
        </w:tc>
        <w:tc>
          <w:tcPr>
            <w:tcW w:w="1276" w:type="dxa"/>
          </w:tcPr>
          <w:p w14:paraId="478A61B4" w14:textId="6D87E30B" w:rsidR="00C661A8" w:rsidRDefault="00C661A8" w:rsidP="00C661A8">
            <w:pPr>
              <w:rPr>
                <w:sz w:val="28"/>
                <w:szCs w:val="28"/>
                <w:lang w:val="en-US"/>
              </w:rPr>
            </w:pPr>
            <w:r>
              <w:rPr>
                <w:sz w:val="28"/>
                <w:szCs w:val="28"/>
                <w:lang w:val="en-US"/>
              </w:rPr>
              <w:t>AL</w:t>
            </w:r>
          </w:p>
        </w:tc>
        <w:tc>
          <w:tcPr>
            <w:tcW w:w="2835" w:type="dxa"/>
          </w:tcPr>
          <w:p w14:paraId="22D312DB" w14:textId="6A1865C7" w:rsidR="00C661A8" w:rsidRDefault="00C661A8" w:rsidP="00C661A8">
            <w:pPr>
              <w:rPr>
                <w:sz w:val="28"/>
                <w:szCs w:val="28"/>
                <w:lang w:val="en-US"/>
              </w:rPr>
            </w:pPr>
            <w:r>
              <w:rPr>
                <w:sz w:val="28"/>
                <w:szCs w:val="28"/>
                <w:lang w:val="en-US"/>
              </w:rPr>
              <w:t>To be completed in 28 days by 06/09/24</w:t>
            </w:r>
          </w:p>
        </w:tc>
      </w:tr>
    </w:tbl>
    <w:p w14:paraId="0EF3B4C0" w14:textId="77777777" w:rsidR="00C7311A" w:rsidRDefault="00C7311A">
      <w:pPr>
        <w:rPr>
          <w:sz w:val="28"/>
          <w:szCs w:val="28"/>
          <w:lang w:val="en-US"/>
        </w:rPr>
      </w:pPr>
    </w:p>
    <w:tbl>
      <w:tblPr>
        <w:tblStyle w:val="TableGrid"/>
        <w:tblW w:w="0" w:type="auto"/>
        <w:tblLook w:val="04A0" w:firstRow="1" w:lastRow="0" w:firstColumn="1" w:lastColumn="0" w:noHBand="0" w:noVBand="1"/>
      </w:tblPr>
      <w:tblGrid>
        <w:gridCol w:w="15388"/>
      </w:tblGrid>
      <w:tr w:rsidR="009F5EEB" w14:paraId="060F6AC0" w14:textId="77777777" w:rsidTr="009F5EEB">
        <w:tc>
          <w:tcPr>
            <w:tcW w:w="15388" w:type="dxa"/>
          </w:tcPr>
          <w:p w14:paraId="3669EDDC" w14:textId="77777777" w:rsidR="009F5EEB" w:rsidRPr="009F5EEB" w:rsidRDefault="009F5EEB">
            <w:pPr>
              <w:rPr>
                <w:b/>
                <w:bCs/>
                <w:sz w:val="28"/>
                <w:szCs w:val="28"/>
                <w:lang w:val="en-US"/>
              </w:rPr>
            </w:pPr>
            <w:r w:rsidRPr="009F5EEB">
              <w:rPr>
                <w:b/>
                <w:bCs/>
                <w:sz w:val="28"/>
                <w:szCs w:val="28"/>
                <w:lang w:val="en-US"/>
              </w:rPr>
              <w:lastRenderedPageBreak/>
              <w:t>Any other issues or advice giving out during Neighbourhood Walkabout?</w:t>
            </w:r>
          </w:p>
          <w:p w14:paraId="18D6EF09" w14:textId="1FBCE883" w:rsidR="009F5EEB" w:rsidRPr="002136F7" w:rsidRDefault="002136F7" w:rsidP="002136F7">
            <w:pPr>
              <w:pStyle w:val="ListParagraph"/>
              <w:numPr>
                <w:ilvl w:val="0"/>
                <w:numId w:val="2"/>
              </w:numPr>
              <w:rPr>
                <w:sz w:val="28"/>
                <w:szCs w:val="28"/>
                <w:lang w:val="en-US"/>
              </w:rPr>
            </w:pPr>
            <w:r>
              <w:rPr>
                <w:sz w:val="28"/>
                <w:szCs w:val="28"/>
                <w:lang w:val="en-US"/>
              </w:rPr>
              <w:t>Resident r</w:t>
            </w:r>
            <w:r w:rsidRPr="002136F7">
              <w:rPr>
                <w:sz w:val="28"/>
                <w:szCs w:val="28"/>
                <w:lang w:val="en-US"/>
              </w:rPr>
              <w:t>equested tree to be removed at the back of the rear garden - Advised resident to contact owner of the private property the tree is located in and speak with owner to request to reduce the tree, advised resident branches can be pruned back providing it is  over hanging in his garden (PFH garden). (This has already been done by resident but wants the tree cutting down completely. No further action</w:t>
            </w:r>
          </w:p>
          <w:p w14:paraId="089CE525" w14:textId="77777777" w:rsidR="009F5EEB" w:rsidRPr="002136F7" w:rsidRDefault="009F5EEB" w:rsidP="002136F7">
            <w:pPr>
              <w:rPr>
                <w:sz w:val="28"/>
                <w:szCs w:val="28"/>
                <w:lang w:val="en-US"/>
              </w:rPr>
            </w:pPr>
          </w:p>
        </w:tc>
      </w:tr>
    </w:tbl>
    <w:p w14:paraId="187F04F8" w14:textId="77777777" w:rsidR="00C7311A" w:rsidRDefault="00C7311A">
      <w:pPr>
        <w:rPr>
          <w:sz w:val="28"/>
          <w:szCs w:val="28"/>
          <w:lang w:val="en-US"/>
        </w:rPr>
      </w:pPr>
    </w:p>
    <w:p w14:paraId="420304E6" w14:textId="77777777" w:rsidR="00BE4B14" w:rsidRDefault="00BE4B14" w:rsidP="00BE4B14">
      <w:pPr>
        <w:jc w:val="center"/>
        <w:rPr>
          <w:rFonts w:ascii="Arial Nova" w:hAnsi="Arial Nova"/>
          <w:sz w:val="28"/>
          <w:szCs w:val="28"/>
          <w:lang w:val="en-US"/>
        </w:rPr>
      </w:pPr>
      <w:r>
        <w:rPr>
          <w:rFonts w:ascii="Arial Nova" w:hAnsi="Arial Nova"/>
          <w:sz w:val="28"/>
          <w:szCs w:val="28"/>
          <w:lang w:val="en-US"/>
        </w:rPr>
        <w:t>The next Neighbourhood Walkabout will be advertised in the Activity Brochure and on our website.</w:t>
      </w:r>
    </w:p>
    <w:p w14:paraId="08DFB7D6" w14:textId="77777777" w:rsidR="00BE4B14" w:rsidRPr="00C7311A" w:rsidRDefault="00BE4B14" w:rsidP="00BE4B14">
      <w:pPr>
        <w:jc w:val="center"/>
        <w:rPr>
          <w:sz w:val="28"/>
          <w:szCs w:val="28"/>
          <w:lang w:val="en-US"/>
        </w:rPr>
      </w:pPr>
      <w:r>
        <w:rPr>
          <w:rFonts w:ascii="Arial Nova" w:hAnsi="Arial Nova"/>
          <w:sz w:val="28"/>
          <w:szCs w:val="28"/>
          <w:lang w:val="en-US"/>
        </w:rPr>
        <w:t>If you would like to discuss anything in this action plan, or feel there is anything missing, please contact us</w:t>
      </w:r>
    </w:p>
    <w:p w14:paraId="041CB207" w14:textId="77777777" w:rsidR="001C7C7F" w:rsidRDefault="001C7C7F" w:rsidP="001C7C7F">
      <w:pPr>
        <w:rPr>
          <w:rFonts w:ascii="Arial Nova" w:hAnsi="Arial Nova"/>
          <w:sz w:val="28"/>
          <w:szCs w:val="28"/>
          <w:lang w:val="en-US"/>
        </w:rPr>
      </w:pPr>
    </w:p>
    <w:p w14:paraId="2458E90C" w14:textId="77777777" w:rsidR="001C7C7F" w:rsidRPr="00C7311A" w:rsidRDefault="001C7C7F">
      <w:pPr>
        <w:rPr>
          <w:sz w:val="28"/>
          <w:szCs w:val="28"/>
          <w:lang w:val="en-US"/>
        </w:rPr>
      </w:pPr>
    </w:p>
    <w:sectPr w:rsidR="001C7C7F" w:rsidRPr="00C7311A" w:rsidSect="00C731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8496A"/>
    <w:multiLevelType w:val="hybridMultilevel"/>
    <w:tmpl w:val="4462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81F65"/>
    <w:multiLevelType w:val="hybridMultilevel"/>
    <w:tmpl w:val="5848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586052">
    <w:abstractNumId w:val="0"/>
  </w:num>
  <w:num w:numId="2" w16cid:durableId="67226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ED"/>
    <w:rsid w:val="00004EE8"/>
    <w:rsid w:val="00052A22"/>
    <w:rsid w:val="00093ADD"/>
    <w:rsid w:val="000E17CD"/>
    <w:rsid w:val="001501D0"/>
    <w:rsid w:val="001C7C7F"/>
    <w:rsid w:val="00203FC1"/>
    <w:rsid w:val="002136F7"/>
    <w:rsid w:val="002563AA"/>
    <w:rsid w:val="0028062F"/>
    <w:rsid w:val="002B2DC7"/>
    <w:rsid w:val="002F180A"/>
    <w:rsid w:val="002F391B"/>
    <w:rsid w:val="003033B0"/>
    <w:rsid w:val="003338AE"/>
    <w:rsid w:val="003924A1"/>
    <w:rsid w:val="00395D85"/>
    <w:rsid w:val="003D6D8D"/>
    <w:rsid w:val="003E07C9"/>
    <w:rsid w:val="003E7A11"/>
    <w:rsid w:val="003F6C54"/>
    <w:rsid w:val="00411DC0"/>
    <w:rsid w:val="00412EE6"/>
    <w:rsid w:val="00421974"/>
    <w:rsid w:val="00435C0C"/>
    <w:rsid w:val="00462E65"/>
    <w:rsid w:val="004B5037"/>
    <w:rsid w:val="004C3F64"/>
    <w:rsid w:val="004E0781"/>
    <w:rsid w:val="004F17A3"/>
    <w:rsid w:val="004F463F"/>
    <w:rsid w:val="00502860"/>
    <w:rsid w:val="005736A9"/>
    <w:rsid w:val="005756B7"/>
    <w:rsid w:val="00590723"/>
    <w:rsid w:val="006341B3"/>
    <w:rsid w:val="006A7C55"/>
    <w:rsid w:val="006E38E0"/>
    <w:rsid w:val="006F5D7F"/>
    <w:rsid w:val="007109AF"/>
    <w:rsid w:val="00720498"/>
    <w:rsid w:val="00775CCA"/>
    <w:rsid w:val="007774B1"/>
    <w:rsid w:val="00784F54"/>
    <w:rsid w:val="0079774C"/>
    <w:rsid w:val="007A6D83"/>
    <w:rsid w:val="008014FC"/>
    <w:rsid w:val="008308C1"/>
    <w:rsid w:val="00870254"/>
    <w:rsid w:val="008B55C8"/>
    <w:rsid w:val="008B5D6E"/>
    <w:rsid w:val="008C197F"/>
    <w:rsid w:val="008D1589"/>
    <w:rsid w:val="008E690F"/>
    <w:rsid w:val="00900813"/>
    <w:rsid w:val="00970FB8"/>
    <w:rsid w:val="00983C70"/>
    <w:rsid w:val="0098487F"/>
    <w:rsid w:val="009A5976"/>
    <w:rsid w:val="009F5EEB"/>
    <w:rsid w:val="00A521EC"/>
    <w:rsid w:val="00A73EB4"/>
    <w:rsid w:val="00A94711"/>
    <w:rsid w:val="00AA020D"/>
    <w:rsid w:val="00AA6691"/>
    <w:rsid w:val="00AF7A19"/>
    <w:rsid w:val="00B0103C"/>
    <w:rsid w:val="00B0162B"/>
    <w:rsid w:val="00B11661"/>
    <w:rsid w:val="00B13E33"/>
    <w:rsid w:val="00B2426D"/>
    <w:rsid w:val="00B610D2"/>
    <w:rsid w:val="00BA5945"/>
    <w:rsid w:val="00BB54ED"/>
    <w:rsid w:val="00BD29E3"/>
    <w:rsid w:val="00BE3C54"/>
    <w:rsid w:val="00BE4B14"/>
    <w:rsid w:val="00BF3AAD"/>
    <w:rsid w:val="00BF412D"/>
    <w:rsid w:val="00BF50D4"/>
    <w:rsid w:val="00C06265"/>
    <w:rsid w:val="00C661A8"/>
    <w:rsid w:val="00C7311A"/>
    <w:rsid w:val="00C81D72"/>
    <w:rsid w:val="00C95240"/>
    <w:rsid w:val="00CC5065"/>
    <w:rsid w:val="00CE4AA2"/>
    <w:rsid w:val="00CE5437"/>
    <w:rsid w:val="00CF2630"/>
    <w:rsid w:val="00D77044"/>
    <w:rsid w:val="00D84D24"/>
    <w:rsid w:val="00DB5100"/>
    <w:rsid w:val="00DD1F90"/>
    <w:rsid w:val="00DE110A"/>
    <w:rsid w:val="00E05653"/>
    <w:rsid w:val="00E11230"/>
    <w:rsid w:val="00E1490F"/>
    <w:rsid w:val="00E30898"/>
    <w:rsid w:val="00E60565"/>
    <w:rsid w:val="00E658FF"/>
    <w:rsid w:val="00EA40D9"/>
    <w:rsid w:val="00ED6955"/>
    <w:rsid w:val="00F0039E"/>
    <w:rsid w:val="00F72AD2"/>
    <w:rsid w:val="00FA0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1B9E"/>
  <w15:chartTrackingRefBased/>
  <w15:docId w15:val="{23D5E64F-97F0-477E-B2EB-A049495D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Lawson\OneDrive%20-%20Pickering%20and%20Ferens%20Homes\Andrew%20Lawson\Desktop\Walkabouts\Neighbourhood%20Walkabout%20Action%20Plan%20-%20Staf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37BA1B79E7A4ABAF26FFFC4F34901" ma:contentTypeVersion="18" ma:contentTypeDescription="Create a new document." ma:contentTypeScope="" ma:versionID="a88d91da61a0b80bb4cc6e0cf2d4d4bd">
  <xsd:schema xmlns:xsd="http://www.w3.org/2001/XMLSchema" xmlns:xs="http://www.w3.org/2001/XMLSchema" xmlns:p="http://schemas.microsoft.com/office/2006/metadata/properties" xmlns:ns2="c0d858d1-4770-4db9-b66a-071968a2d720" xmlns:ns3="476c6679-fb3c-4dc4-9d82-ae44959a9d0b" targetNamespace="http://schemas.microsoft.com/office/2006/metadata/properties" ma:root="true" ma:fieldsID="f7c4030ae26da37ba6cdf6aa3e284af2" ns2:_="" ns3:_="">
    <xsd:import namespace="c0d858d1-4770-4db9-b66a-071968a2d720"/>
    <xsd:import namespace="476c6679-fb3c-4dc4-9d82-ae44959a9d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58d1-4770-4db9-b66a-071968a2d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30af7-f9bb-48ef-99b4-2a65bc9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c6679-fb3c-4dc4-9d82-ae44959a9d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39da4f-e02b-4c8c-aa6e-9783862a599e}" ma:internalName="TaxCatchAll" ma:showField="CatchAllData" ma:web="476c6679-fb3c-4dc4-9d82-ae44959a9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d858d1-4770-4db9-b66a-071968a2d720">
      <Terms xmlns="http://schemas.microsoft.com/office/infopath/2007/PartnerControls"/>
    </lcf76f155ced4ddcb4097134ff3c332f>
    <TaxCatchAll xmlns="476c6679-fb3c-4dc4-9d82-ae44959a9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CE411-7AC8-4103-ADC6-67875A4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858d1-4770-4db9-b66a-071968a2d720"/>
    <ds:schemaRef ds:uri="476c6679-fb3c-4dc4-9d82-ae44959a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64125-6A18-487D-B5AA-5604D2BC1887}">
  <ds:schemaRefs>
    <ds:schemaRef ds:uri="http://schemas.microsoft.com/office/2006/metadata/properties"/>
    <ds:schemaRef ds:uri="http://schemas.microsoft.com/office/infopath/2007/PartnerControls"/>
    <ds:schemaRef ds:uri="c0d858d1-4770-4db9-b66a-071968a2d720"/>
    <ds:schemaRef ds:uri="476c6679-fb3c-4dc4-9d82-ae44959a9d0b"/>
  </ds:schemaRefs>
</ds:datastoreItem>
</file>

<file path=customXml/itemProps3.xml><?xml version="1.0" encoding="utf-8"?>
<ds:datastoreItem xmlns:ds="http://schemas.openxmlformats.org/officeDocument/2006/customXml" ds:itemID="{8492A4C4-289B-4DA1-B362-EE65588FA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Neighbourhood Walkabout Action Plan - Staff Template</Template>
  <TotalTime>18</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Lawson</dc:creator>
  <cp:keywords/>
  <dc:description/>
  <cp:lastModifiedBy>Kate-Marie Foster</cp:lastModifiedBy>
  <cp:revision>10</cp:revision>
  <dcterms:created xsi:type="dcterms:W3CDTF">2024-08-13T15:27:00Z</dcterms:created>
  <dcterms:modified xsi:type="dcterms:W3CDTF">2024-08-15T09:09:00Z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0x01010063037BA1B79E7A4ABAF26FFFC4F34901</vt:lpwstr>
  </property>
  <property fmtid="{D5CDD505-2E9C-101B-9397-08002B2CF9AE}" pid="3" name="MediaServiceImageTags">
    <vt:lpwstr/>
  </property>
</Properties>
</file>